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87" w:rsidRPr="00994287" w:rsidRDefault="00994287" w:rsidP="00994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287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>13 ноября 2025 г. состоится очередное заседание научного грамматического семинара им. проф. Анатолия Михайловича Ломова.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>Заседание пройдет в смешанном (очном и дистанционном) формате.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994287">
        <w:rPr>
          <w:rFonts w:ascii="Times New Roman" w:hAnsi="Times New Roman" w:cs="Times New Roman"/>
          <w:sz w:val="28"/>
          <w:szCs w:val="28"/>
        </w:rPr>
        <w:t xml:space="preserve"> пл. Ленина, 10 (2 корпус ВГУ), 3 этаж, ауд. 39.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b/>
          <w:sz w:val="28"/>
          <w:szCs w:val="28"/>
        </w:rPr>
        <w:t>Начало мероприятия:</w:t>
      </w:r>
      <w:r w:rsidRPr="00994287">
        <w:rPr>
          <w:rFonts w:ascii="Times New Roman" w:hAnsi="Times New Roman" w:cs="Times New Roman"/>
          <w:sz w:val="28"/>
          <w:szCs w:val="28"/>
        </w:rPr>
        <w:t xml:space="preserve"> 15:10.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>Дистанционное подключение будет организовано в системе видео-конференц-связи «Яндекс. Телемост». Ссылка для онлайн-подключения будет разослана участникам 6 ноября.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>Программа заседания: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 xml:space="preserve">• Доклад доктора филологических наук, профессора Московского государственного университета имени М.В. Ломоносова </w:t>
      </w:r>
      <w:proofErr w:type="spellStart"/>
      <w:r w:rsidRPr="00994287">
        <w:rPr>
          <w:rFonts w:ascii="Times New Roman" w:hAnsi="Times New Roman" w:cs="Times New Roman"/>
          <w:sz w:val="28"/>
          <w:szCs w:val="28"/>
        </w:rPr>
        <w:t>Уржи</w:t>
      </w:r>
      <w:proofErr w:type="spellEnd"/>
      <w:r w:rsidRPr="00994287">
        <w:rPr>
          <w:rFonts w:ascii="Times New Roman" w:hAnsi="Times New Roman" w:cs="Times New Roman"/>
          <w:sz w:val="28"/>
          <w:szCs w:val="28"/>
        </w:rPr>
        <w:t xml:space="preserve"> Анастасии Викторовны «Прагматический потенциал русских деепричастий в нарративе: корпусные данные, анализ сквозь призму переводов».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Дискуссия.</w:t>
      </w:r>
    </w:p>
    <w:p w:rsid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Уржа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Викторовна – </w:t>
      </w:r>
      <w:r w:rsidRPr="00994287">
        <w:rPr>
          <w:rFonts w:ascii="Times New Roman" w:hAnsi="Times New Roman" w:cs="Times New Roman"/>
          <w:sz w:val="28"/>
          <w:szCs w:val="28"/>
        </w:rPr>
        <w:t xml:space="preserve">доктор филологических наук, профессор кафедры русского языка филологического факультета Московского государственного университета им. М.В. Ломоносова, специалист по функциональному синтаксису, семантике, стилистике, языку художественной литературы, </w:t>
      </w:r>
      <w:proofErr w:type="spellStart"/>
      <w:r w:rsidRPr="00994287">
        <w:rPr>
          <w:rFonts w:ascii="Times New Roman" w:hAnsi="Times New Roman" w:cs="Times New Roman"/>
          <w:sz w:val="28"/>
          <w:szCs w:val="28"/>
        </w:rPr>
        <w:t>контрастивной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лингвистике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переводоведению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4287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>По вопросам участия в заседании семинара обращаться на кафедру русского языка филологического факультета ВГУ (пл. Ленина, 10, 3 этаж, ауд. 31).</w:t>
      </w:r>
    </w:p>
    <w:p w:rsidR="009C660F" w:rsidRPr="00994287" w:rsidRDefault="00994287" w:rsidP="009942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287">
        <w:rPr>
          <w:rFonts w:ascii="Times New Roman" w:hAnsi="Times New Roman" w:cs="Times New Roman"/>
          <w:sz w:val="28"/>
          <w:szCs w:val="28"/>
        </w:rPr>
        <w:t>Телефон: 8 (473) 220-84-26. Адрес электронной почты: rusling.vrn@mail.ru.</w:t>
      </w:r>
    </w:p>
    <w:sectPr w:rsidR="009C660F" w:rsidRPr="0099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EB"/>
    <w:rsid w:val="004D53EB"/>
    <w:rsid w:val="00994287"/>
    <w:rsid w:val="009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3DA23-9AD5-4344-88F1-0E82ED9F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2025-10-30T07:19:00Z</dcterms:created>
  <dcterms:modified xsi:type="dcterms:W3CDTF">2025-10-30T07:22:00Z</dcterms:modified>
</cp:coreProperties>
</file>